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CF" w:rsidRDefault="003162CF" w:rsidP="003162CF">
      <w:pPr>
        <w:jc w:val="center"/>
        <w:rPr>
          <w:b/>
          <w:i/>
          <w:szCs w:val="28"/>
        </w:rPr>
      </w:pPr>
      <w:r w:rsidRPr="000B04CF">
        <w:rPr>
          <w:b/>
          <w:i/>
          <w:szCs w:val="28"/>
        </w:rPr>
        <w:t xml:space="preserve">Муниципальное бюджетное дошкольное образовательное учреждение детский сад </w:t>
      </w:r>
    </w:p>
    <w:p w:rsidR="003162CF" w:rsidRPr="000B04CF" w:rsidRDefault="003162CF" w:rsidP="003162CF">
      <w:pPr>
        <w:jc w:val="center"/>
        <w:rPr>
          <w:b/>
          <w:i/>
          <w:szCs w:val="28"/>
        </w:rPr>
      </w:pPr>
      <w:r w:rsidRPr="000B04CF">
        <w:rPr>
          <w:b/>
          <w:i/>
          <w:szCs w:val="28"/>
        </w:rPr>
        <w:t xml:space="preserve">комбинированного вида № 1 « Родничок» </w:t>
      </w:r>
    </w:p>
    <w:p w:rsidR="003162CF" w:rsidRPr="00AF76A6" w:rsidRDefault="003162CF" w:rsidP="003162CF">
      <w:pPr>
        <w:jc w:val="center"/>
        <w:rPr>
          <w:b/>
          <w:i/>
          <w:szCs w:val="28"/>
        </w:rPr>
      </w:pPr>
      <w:r w:rsidRPr="000B04CF">
        <w:rPr>
          <w:b/>
          <w:i/>
          <w:szCs w:val="28"/>
        </w:rPr>
        <w:t>Карасукского района Новосибирской области</w:t>
      </w:r>
      <w:bookmarkStart w:id="0" w:name="_GoBack"/>
      <w:bookmarkEnd w:id="0"/>
    </w:p>
    <w:p w:rsidR="003162CF" w:rsidRDefault="003162CF" w:rsidP="003162CF">
      <w:pPr>
        <w:rPr>
          <w:sz w:val="28"/>
          <w:szCs w:val="28"/>
        </w:rPr>
      </w:pPr>
    </w:p>
    <w:p w:rsidR="003162CF" w:rsidRDefault="003162CF" w:rsidP="003162CF">
      <w:pPr>
        <w:rPr>
          <w:sz w:val="28"/>
          <w:szCs w:val="28"/>
        </w:rPr>
      </w:pPr>
    </w:p>
    <w:p w:rsidR="003162CF" w:rsidRPr="00637042" w:rsidRDefault="003162CF" w:rsidP="003162CF">
      <w:pPr>
        <w:rPr>
          <w:sz w:val="28"/>
          <w:szCs w:val="28"/>
        </w:rPr>
      </w:pPr>
    </w:p>
    <w:p w:rsidR="003162CF" w:rsidRPr="00637042" w:rsidRDefault="003162CF" w:rsidP="003162CF">
      <w:pPr>
        <w:tabs>
          <w:tab w:val="left" w:pos="1365"/>
        </w:tabs>
        <w:jc w:val="center"/>
        <w:rPr>
          <w:i/>
          <w:sz w:val="28"/>
          <w:szCs w:val="28"/>
        </w:rPr>
      </w:pPr>
    </w:p>
    <w:p w:rsidR="003162CF" w:rsidRPr="000B04CF" w:rsidRDefault="003162CF" w:rsidP="003162CF">
      <w:pPr>
        <w:tabs>
          <w:tab w:val="left" w:pos="1365"/>
        </w:tabs>
        <w:jc w:val="center"/>
        <w:rPr>
          <w:b/>
          <w:i/>
          <w:sz w:val="28"/>
          <w:szCs w:val="28"/>
        </w:rPr>
      </w:pPr>
      <w:r w:rsidRPr="000B04CF">
        <w:rPr>
          <w:b/>
          <w:i/>
          <w:sz w:val="28"/>
          <w:szCs w:val="28"/>
        </w:rPr>
        <w:t xml:space="preserve">Конспект непосредственной образовательной деятельности </w:t>
      </w:r>
    </w:p>
    <w:p w:rsidR="003162CF" w:rsidRPr="000B04CF" w:rsidRDefault="003162CF" w:rsidP="003162CF">
      <w:pPr>
        <w:jc w:val="center"/>
        <w:rPr>
          <w:b/>
          <w:i/>
          <w:sz w:val="28"/>
          <w:szCs w:val="28"/>
        </w:rPr>
      </w:pPr>
      <w:r>
        <w:rPr>
          <w:b/>
          <w:i/>
          <w:sz w:val="28"/>
          <w:szCs w:val="28"/>
        </w:rPr>
        <w:t xml:space="preserve">со строительным  </w:t>
      </w:r>
      <w:r w:rsidRPr="000B04CF">
        <w:rPr>
          <w:b/>
          <w:i/>
          <w:sz w:val="28"/>
          <w:szCs w:val="28"/>
        </w:rPr>
        <w:t>материалом</w:t>
      </w:r>
    </w:p>
    <w:p w:rsidR="003162CF" w:rsidRDefault="003162CF" w:rsidP="003162CF">
      <w:pPr>
        <w:tabs>
          <w:tab w:val="left" w:pos="1365"/>
        </w:tabs>
        <w:jc w:val="center"/>
        <w:rPr>
          <w:b/>
          <w:i/>
          <w:sz w:val="28"/>
          <w:szCs w:val="28"/>
        </w:rPr>
      </w:pPr>
      <w:r w:rsidRPr="000B04CF">
        <w:rPr>
          <w:b/>
          <w:i/>
          <w:sz w:val="28"/>
          <w:szCs w:val="28"/>
        </w:rPr>
        <w:t>в     первой младшей группе</w:t>
      </w:r>
    </w:p>
    <w:p w:rsidR="003162CF" w:rsidRPr="000B04CF" w:rsidRDefault="003162CF" w:rsidP="003162CF">
      <w:pPr>
        <w:tabs>
          <w:tab w:val="left" w:pos="1365"/>
        </w:tabs>
        <w:jc w:val="center"/>
        <w:rPr>
          <w:b/>
          <w:i/>
          <w:sz w:val="28"/>
          <w:szCs w:val="28"/>
        </w:rPr>
      </w:pPr>
      <w:r>
        <w:rPr>
          <w:b/>
          <w:i/>
          <w:sz w:val="28"/>
          <w:szCs w:val="28"/>
        </w:rPr>
        <w:t>(1 – 2 года)</w:t>
      </w:r>
    </w:p>
    <w:p w:rsidR="003162CF" w:rsidRPr="00637042" w:rsidRDefault="003162CF" w:rsidP="003162CF">
      <w:pPr>
        <w:rPr>
          <w:b/>
          <w:sz w:val="28"/>
          <w:szCs w:val="28"/>
        </w:rPr>
      </w:pPr>
    </w:p>
    <w:p w:rsidR="003162CF" w:rsidRPr="00637042" w:rsidRDefault="003162CF" w:rsidP="003162CF">
      <w:pPr>
        <w:rPr>
          <w:b/>
          <w:sz w:val="28"/>
          <w:szCs w:val="28"/>
        </w:rPr>
      </w:pPr>
    </w:p>
    <w:p w:rsidR="003162CF" w:rsidRPr="00AF76A6" w:rsidRDefault="003162CF" w:rsidP="003162CF">
      <w:pPr>
        <w:jc w:val="center"/>
        <w:rPr>
          <w:b/>
          <w:sz w:val="28"/>
          <w:szCs w:val="28"/>
        </w:rPr>
      </w:pPr>
      <w:r>
        <w:rPr>
          <w:b/>
          <w:sz w:val="28"/>
          <w:szCs w:val="28"/>
        </w:rPr>
        <w:t>Тема</w:t>
      </w:r>
      <w:r w:rsidRPr="0085301D">
        <w:rPr>
          <w:b/>
          <w:sz w:val="28"/>
          <w:szCs w:val="28"/>
        </w:rPr>
        <w:t xml:space="preserve">: </w:t>
      </w:r>
      <w:r>
        <w:rPr>
          <w:b/>
          <w:i/>
          <w:sz w:val="28"/>
          <w:szCs w:val="28"/>
        </w:rPr>
        <w:t>«</w:t>
      </w:r>
      <w:r w:rsidRPr="003162CF">
        <w:rPr>
          <w:rFonts w:ascii="Times New Roman" w:hAnsi="Times New Roman" w:cs="Times New Roman"/>
          <w:b/>
          <w:i/>
          <w:sz w:val="28"/>
          <w:szCs w:val="28"/>
        </w:rPr>
        <w:t>Домик с окошком для насекомых</w:t>
      </w:r>
      <w:r>
        <w:rPr>
          <w:b/>
          <w:i/>
          <w:sz w:val="28"/>
          <w:szCs w:val="28"/>
        </w:rPr>
        <w:t>».</w:t>
      </w:r>
    </w:p>
    <w:p w:rsidR="003162CF" w:rsidRPr="00637042" w:rsidRDefault="003162CF" w:rsidP="003162CF">
      <w:pPr>
        <w:rPr>
          <w:sz w:val="28"/>
          <w:szCs w:val="28"/>
        </w:rPr>
      </w:pPr>
    </w:p>
    <w:p w:rsidR="003162CF" w:rsidRDefault="003162CF" w:rsidP="003162CF">
      <w:pPr>
        <w:rPr>
          <w:sz w:val="28"/>
          <w:szCs w:val="28"/>
        </w:rPr>
      </w:pPr>
    </w:p>
    <w:p w:rsidR="003162CF" w:rsidRDefault="003162CF" w:rsidP="003162CF">
      <w:pPr>
        <w:rPr>
          <w:sz w:val="28"/>
          <w:szCs w:val="28"/>
        </w:rPr>
      </w:pPr>
    </w:p>
    <w:p w:rsidR="003162CF" w:rsidRPr="00637042" w:rsidRDefault="003162CF" w:rsidP="003162CF">
      <w:pPr>
        <w:jc w:val="right"/>
        <w:rPr>
          <w:sz w:val="28"/>
          <w:szCs w:val="28"/>
        </w:rPr>
      </w:pPr>
    </w:p>
    <w:p w:rsidR="003162CF" w:rsidRPr="000B04CF" w:rsidRDefault="003162CF" w:rsidP="003162CF">
      <w:pPr>
        <w:jc w:val="right"/>
        <w:rPr>
          <w:b/>
          <w:i/>
          <w:sz w:val="28"/>
          <w:szCs w:val="28"/>
        </w:rPr>
      </w:pPr>
      <w:r w:rsidRPr="000B04CF">
        <w:rPr>
          <w:b/>
          <w:i/>
          <w:sz w:val="28"/>
          <w:szCs w:val="28"/>
        </w:rPr>
        <w:t>В</w:t>
      </w:r>
      <w:r>
        <w:rPr>
          <w:b/>
          <w:i/>
          <w:sz w:val="28"/>
          <w:szCs w:val="28"/>
        </w:rPr>
        <w:t>ыполнила в</w:t>
      </w:r>
      <w:r w:rsidRPr="000B04CF">
        <w:rPr>
          <w:b/>
          <w:i/>
          <w:sz w:val="28"/>
          <w:szCs w:val="28"/>
        </w:rPr>
        <w:t>оспитатель:</w:t>
      </w:r>
    </w:p>
    <w:p w:rsidR="003162CF" w:rsidRDefault="003162CF" w:rsidP="003162CF">
      <w:pPr>
        <w:jc w:val="right"/>
        <w:rPr>
          <w:sz w:val="28"/>
          <w:szCs w:val="28"/>
        </w:rPr>
      </w:pPr>
      <w:r>
        <w:rPr>
          <w:sz w:val="28"/>
          <w:szCs w:val="28"/>
        </w:rPr>
        <w:t>Алексеева Алёна Сергеевна</w:t>
      </w:r>
    </w:p>
    <w:p w:rsidR="003162CF" w:rsidRDefault="003162CF" w:rsidP="003162CF">
      <w:pPr>
        <w:jc w:val="right"/>
        <w:rPr>
          <w:sz w:val="28"/>
          <w:szCs w:val="28"/>
        </w:rPr>
      </w:pPr>
    </w:p>
    <w:p w:rsidR="003162CF" w:rsidRDefault="003162CF" w:rsidP="003162CF">
      <w:pPr>
        <w:jc w:val="right"/>
        <w:rPr>
          <w:sz w:val="28"/>
          <w:szCs w:val="28"/>
        </w:rPr>
      </w:pPr>
    </w:p>
    <w:p w:rsidR="003162CF" w:rsidRPr="00637042" w:rsidRDefault="003162CF" w:rsidP="003162CF">
      <w:pPr>
        <w:jc w:val="center"/>
        <w:rPr>
          <w:sz w:val="28"/>
          <w:szCs w:val="28"/>
        </w:rPr>
      </w:pPr>
      <w:r>
        <w:rPr>
          <w:sz w:val="28"/>
          <w:szCs w:val="28"/>
        </w:rPr>
        <w:t>Г. Карасук</w:t>
      </w:r>
    </w:p>
    <w:p w:rsidR="003162CF" w:rsidRPr="00AF76A6" w:rsidRDefault="003162CF" w:rsidP="003162CF">
      <w:pPr>
        <w:jc w:val="center"/>
        <w:rPr>
          <w:sz w:val="28"/>
          <w:szCs w:val="28"/>
        </w:rPr>
      </w:pPr>
      <w:r w:rsidRPr="00637042">
        <w:rPr>
          <w:sz w:val="28"/>
          <w:szCs w:val="28"/>
        </w:rPr>
        <w:t>20</w:t>
      </w:r>
      <w:r>
        <w:rPr>
          <w:sz w:val="28"/>
          <w:szCs w:val="28"/>
        </w:rPr>
        <w:t>21</w:t>
      </w:r>
      <w:r w:rsidRPr="00637042">
        <w:rPr>
          <w:sz w:val="28"/>
          <w:szCs w:val="28"/>
        </w:rPr>
        <w:t>г.</w:t>
      </w:r>
    </w:p>
    <w:p w:rsidR="003162CF" w:rsidRDefault="003162CF" w:rsidP="003162CF"/>
    <w:p w:rsidR="007928F3" w:rsidRPr="003162CF" w:rsidRDefault="007928F3" w:rsidP="003162CF">
      <w:pPr>
        <w:spacing w:after="0" w:line="240" w:lineRule="auto"/>
        <w:rPr>
          <w:rFonts w:ascii="Times New Roman" w:hAnsi="Times New Roman" w:cs="Times New Roman"/>
          <w:b/>
          <w:i/>
          <w:sz w:val="28"/>
          <w:szCs w:val="28"/>
        </w:rPr>
      </w:pPr>
      <w:r w:rsidRPr="003162CF">
        <w:rPr>
          <w:rFonts w:ascii="Times New Roman" w:hAnsi="Times New Roman" w:cs="Times New Roman"/>
          <w:b/>
          <w:i/>
          <w:sz w:val="28"/>
          <w:szCs w:val="28"/>
        </w:rPr>
        <w:lastRenderedPageBreak/>
        <w:t>Тема: «Домик с окошком для насекомых».</w:t>
      </w:r>
    </w:p>
    <w:p w:rsidR="007928F3" w:rsidRPr="003162CF" w:rsidRDefault="007928F3" w:rsidP="003162CF">
      <w:pPr>
        <w:pStyle w:val="a3"/>
        <w:shd w:val="clear" w:color="auto" w:fill="FFFFFF"/>
        <w:spacing w:before="0" w:beforeAutospacing="0" w:after="0" w:afterAutospacing="0"/>
        <w:rPr>
          <w:sz w:val="28"/>
          <w:szCs w:val="28"/>
        </w:rPr>
      </w:pPr>
      <w:r w:rsidRPr="003162CF">
        <w:rPr>
          <w:b/>
          <w:i/>
          <w:sz w:val="28"/>
          <w:szCs w:val="28"/>
        </w:rPr>
        <w:t xml:space="preserve">Программные задачи: </w:t>
      </w:r>
      <w:r w:rsidRPr="003162CF">
        <w:rPr>
          <w:sz w:val="28"/>
          <w:szCs w:val="28"/>
        </w:rPr>
        <w:t xml:space="preserve">Закрепить навыки, полученные детьми в течение года, побуждать детей завершать начатые постройки, формировать умение добиваться определённых результатов, способствовать дружеским взаимоотношениям </w:t>
      </w:r>
      <w:proofErr w:type="gramStart"/>
      <w:r w:rsidRPr="003162CF">
        <w:rPr>
          <w:sz w:val="28"/>
          <w:szCs w:val="28"/>
        </w:rPr>
        <w:t>со</w:t>
      </w:r>
      <w:proofErr w:type="gramEnd"/>
      <w:r w:rsidRPr="003162CF">
        <w:rPr>
          <w:sz w:val="28"/>
          <w:szCs w:val="28"/>
        </w:rPr>
        <w:t xml:space="preserve"> взрослыми и сверстниками.</w:t>
      </w:r>
    </w:p>
    <w:p w:rsidR="007928F3" w:rsidRPr="003162CF" w:rsidRDefault="007928F3" w:rsidP="003162CF">
      <w:pPr>
        <w:pStyle w:val="a3"/>
        <w:shd w:val="clear" w:color="auto" w:fill="FFFFFF"/>
        <w:spacing w:before="0" w:beforeAutospacing="0" w:after="0" w:afterAutospacing="0"/>
        <w:jc w:val="center"/>
        <w:rPr>
          <w:b/>
          <w:sz w:val="28"/>
          <w:szCs w:val="28"/>
        </w:rPr>
      </w:pPr>
      <w:r w:rsidRPr="003162CF">
        <w:rPr>
          <w:b/>
          <w:sz w:val="28"/>
          <w:szCs w:val="28"/>
        </w:rPr>
        <w:t>ХОД НОД</w:t>
      </w:r>
    </w:p>
    <w:p w:rsidR="007928F3" w:rsidRPr="003162CF" w:rsidRDefault="007928F3" w:rsidP="003162CF">
      <w:pPr>
        <w:pStyle w:val="a3"/>
        <w:shd w:val="clear" w:color="auto" w:fill="FFFFFF"/>
        <w:spacing w:before="0" w:beforeAutospacing="0" w:after="0" w:afterAutospacing="0"/>
        <w:rPr>
          <w:sz w:val="28"/>
          <w:szCs w:val="28"/>
        </w:rPr>
      </w:pPr>
      <w:r w:rsidRPr="003162CF">
        <w:rPr>
          <w:b/>
          <w:sz w:val="28"/>
          <w:szCs w:val="28"/>
        </w:rPr>
        <w:t>1.Организационный момент</w:t>
      </w:r>
      <w:r w:rsidRPr="003162CF">
        <w:rPr>
          <w:sz w:val="28"/>
          <w:szCs w:val="28"/>
        </w:rPr>
        <w:t>. Ребята, сегодня к нам в гости прилетела бабочка со своими друзьями. Она мне рассказала</w:t>
      </w:r>
      <w:proofErr w:type="gramStart"/>
      <w:r w:rsidRPr="003162CF">
        <w:rPr>
          <w:sz w:val="28"/>
          <w:szCs w:val="28"/>
        </w:rPr>
        <w:t xml:space="preserve"> ,</w:t>
      </w:r>
      <w:proofErr w:type="gramEnd"/>
      <w:r w:rsidRPr="003162CF">
        <w:rPr>
          <w:sz w:val="28"/>
          <w:szCs w:val="28"/>
        </w:rPr>
        <w:t xml:space="preserve"> что у неё и её друзей нет дома. Хотите помочь бабочке и её друзьям построить домики.</w:t>
      </w:r>
    </w:p>
    <w:p w:rsidR="007928F3" w:rsidRPr="003162CF" w:rsidRDefault="007928F3" w:rsidP="003162CF">
      <w:pPr>
        <w:pStyle w:val="a3"/>
        <w:shd w:val="clear" w:color="auto" w:fill="FFFFFF"/>
        <w:spacing w:before="0" w:beforeAutospacing="0" w:after="0" w:afterAutospacing="0"/>
        <w:rPr>
          <w:b/>
          <w:sz w:val="28"/>
          <w:szCs w:val="28"/>
        </w:rPr>
      </w:pPr>
      <w:r w:rsidRPr="003162CF">
        <w:rPr>
          <w:b/>
          <w:sz w:val="28"/>
          <w:szCs w:val="28"/>
        </w:rPr>
        <w:t>2.Основная часть. Рассматривание образца.</w:t>
      </w:r>
    </w:p>
    <w:p w:rsidR="003162CF" w:rsidRPr="003162CF" w:rsidRDefault="003162CF" w:rsidP="003162CF">
      <w:pPr>
        <w:pStyle w:val="a3"/>
        <w:shd w:val="clear" w:color="auto" w:fill="FFFFFF"/>
        <w:spacing w:before="0" w:beforeAutospacing="0" w:after="0" w:afterAutospacing="0"/>
        <w:rPr>
          <w:color w:val="000000"/>
          <w:sz w:val="28"/>
          <w:szCs w:val="28"/>
        </w:rPr>
      </w:pPr>
      <w:r w:rsidRPr="003162CF">
        <w:rPr>
          <w:color w:val="000000"/>
          <w:sz w:val="28"/>
          <w:szCs w:val="28"/>
        </w:rPr>
        <w:t xml:space="preserve">Вот такой дом я сделала. Что есть у дома? (стены, крыша). Из чего сделаны стены? (из кирпичиков). Посмотрите, как расположены кирпичики. Они стоят на узкой длинной стороне недалеко друг от друга. Крыша дома сделана из двух призм. Где лежат призмы? Призмы лежат на кирпичиках. Вот такой дом мы будем строить. </w:t>
      </w:r>
    </w:p>
    <w:p w:rsidR="007928F3" w:rsidRPr="003162CF" w:rsidRDefault="007928F3" w:rsidP="003162CF">
      <w:pPr>
        <w:pStyle w:val="a3"/>
        <w:shd w:val="clear" w:color="auto" w:fill="FFFFFF"/>
        <w:spacing w:before="0" w:beforeAutospacing="0" w:after="0" w:afterAutospacing="0"/>
        <w:rPr>
          <w:color w:val="000000"/>
          <w:sz w:val="28"/>
          <w:szCs w:val="28"/>
        </w:rPr>
      </w:pPr>
      <w:proofErr w:type="spellStart"/>
      <w:r w:rsidRPr="003162CF">
        <w:rPr>
          <w:color w:val="000000"/>
          <w:sz w:val="28"/>
          <w:szCs w:val="28"/>
        </w:rPr>
        <w:t>Физминутка</w:t>
      </w:r>
      <w:proofErr w:type="spellEnd"/>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b/>
          <w:bCs/>
          <w:color w:val="000000"/>
          <w:sz w:val="28"/>
          <w:szCs w:val="28"/>
        </w:rPr>
        <w:t xml:space="preserve"> «Мы гуляем»</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Мы шагаем, мы шагаем!</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Выше ножки поднимаем!</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Через камушки и кочки,</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Через ямки и пенёчки!</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Раз-два, три-четыре!</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Мы в лесу, а не в квартире!</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Распрямили спинку,</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Вышли на тропинку,</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Ставим ножки аккуратно</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 xml:space="preserve">И идём </w:t>
      </w:r>
      <w:proofErr w:type="spellStart"/>
      <w:r w:rsidRPr="003162CF">
        <w:rPr>
          <w:color w:val="000000"/>
          <w:sz w:val="28"/>
          <w:szCs w:val="28"/>
        </w:rPr>
        <w:t>туда-обратно</w:t>
      </w:r>
      <w:proofErr w:type="spellEnd"/>
      <w:r w:rsidRPr="003162CF">
        <w:rPr>
          <w:color w:val="000000"/>
          <w:sz w:val="28"/>
          <w:szCs w:val="28"/>
        </w:rPr>
        <w:t>!</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Раз-два, три-четыре,</w:t>
      </w:r>
    </w:p>
    <w:p w:rsidR="007928F3" w:rsidRPr="003162CF" w:rsidRDefault="007928F3" w:rsidP="003162CF">
      <w:pPr>
        <w:pStyle w:val="a3"/>
        <w:shd w:val="clear" w:color="auto" w:fill="FFFFFF"/>
        <w:spacing w:before="0" w:beforeAutospacing="0" w:after="0" w:afterAutospacing="0"/>
        <w:rPr>
          <w:color w:val="000000"/>
          <w:sz w:val="28"/>
          <w:szCs w:val="28"/>
        </w:rPr>
      </w:pPr>
      <w:r w:rsidRPr="003162CF">
        <w:rPr>
          <w:color w:val="000000"/>
          <w:sz w:val="28"/>
          <w:szCs w:val="28"/>
        </w:rPr>
        <w:t>Мы в лесу, а не в квартире!</w:t>
      </w:r>
    </w:p>
    <w:p w:rsidR="003162CF" w:rsidRPr="003162CF" w:rsidRDefault="003162CF" w:rsidP="003162CF">
      <w:pPr>
        <w:pStyle w:val="a3"/>
        <w:shd w:val="clear" w:color="auto" w:fill="FFFFFF"/>
        <w:spacing w:before="0" w:beforeAutospacing="0" w:after="0" w:afterAutospacing="0"/>
        <w:rPr>
          <w:b/>
          <w:color w:val="000000"/>
          <w:sz w:val="28"/>
          <w:szCs w:val="28"/>
        </w:rPr>
      </w:pPr>
      <w:r w:rsidRPr="003162CF">
        <w:rPr>
          <w:b/>
          <w:color w:val="000000"/>
          <w:sz w:val="28"/>
          <w:szCs w:val="28"/>
        </w:rPr>
        <w:t>Показ и объяснение способов выполнения работы.</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w:t>
      </w:r>
      <w:r w:rsidRPr="003162CF">
        <w:rPr>
          <w:i/>
          <w:iCs/>
          <w:color w:val="000000"/>
          <w:sz w:val="28"/>
          <w:szCs w:val="28"/>
        </w:rPr>
        <w:t>Воспитатель (показывает способ выполнения действия, сопровождая словами). </w:t>
      </w:r>
      <w:r w:rsidRPr="003162CF">
        <w:rPr>
          <w:color w:val="000000"/>
          <w:sz w:val="28"/>
          <w:szCs w:val="28"/>
        </w:rPr>
        <w:t>Сначала сделаю стены: поставлю «кирпичик» на узкую длинную сторону — получилась одна стена. Немного отступлю от нее и поставлю еще «кирпичик» на узкую длинную сторону</w:t>
      </w:r>
      <w:proofErr w:type="gramStart"/>
      <w:r w:rsidRPr="003162CF">
        <w:rPr>
          <w:color w:val="000000"/>
          <w:sz w:val="28"/>
          <w:szCs w:val="28"/>
        </w:rPr>
        <w:t xml:space="preserve"> —- </w:t>
      </w:r>
      <w:proofErr w:type="gramEnd"/>
      <w:r w:rsidRPr="003162CF">
        <w:rPr>
          <w:color w:val="000000"/>
          <w:sz w:val="28"/>
          <w:szCs w:val="28"/>
        </w:rPr>
        <w:t>вот и другая стена. Теперь сделаю крышу.</w:t>
      </w:r>
      <w:r w:rsidR="003162CF">
        <w:rPr>
          <w:color w:val="000000"/>
          <w:sz w:val="28"/>
          <w:szCs w:val="28"/>
        </w:rPr>
        <w:t xml:space="preserve"> Возьму одну призму и положу ее</w:t>
      </w:r>
      <w:r w:rsidRPr="003162CF">
        <w:rPr>
          <w:color w:val="000000"/>
          <w:sz w:val="28"/>
          <w:szCs w:val="28"/>
        </w:rPr>
        <w:t xml:space="preserve"> на «кирпичики» и другую призму положу па «кирпичики» рядом с первой. Вот и получился дом.</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w:t>
      </w:r>
      <w:r w:rsidRPr="003162CF">
        <w:rPr>
          <w:b/>
          <w:bCs/>
          <w:i/>
          <w:iCs/>
          <w:color w:val="000000"/>
          <w:sz w:val="28"/>
          <w:szCs w:val="28"/>
        </w:rPr>
        <w:t>Закрепление последовательности выполнения работы</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w:t>
      </w:r>
      <w:r w:rsidRPr="003162CF">
        <w:rPr>
          <w:i/>
          <w:iCs/>
          <w:color w:val="000000"/>
          <w:sz w:val="28"/>
          <w:szCs w:val="28"/>
        </w:rPr>
        <w:t>Воспитател</w:t>
      </w:r>
      <w:r w:rsidRPr="003162CF">
        <w:rPr>
          <w:color w:val="000000"/>
          <w:sz w:val="28"/>
          <w:szCs w:val="28"/>
        </w:rPr>
        <w:t>ь. Сначала мы сделаем стены, а затем крышу.</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w:t>
      </w:r>
      <w:r w:rsidRPr="003162CF">
        <w:rPr>
          <w:b/>
          <w:bCs/>
          <w:i/>
          <w:iCs/>
          <w:color w:val="000000"/>
          <w:sz w:val="28"/>
          <w:szCs w:val="28"/>
        </w:rPr>
        <w:t>Указания детям</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Дети начинают выполнять работу, воспитатель дает указания, советы, оказывает помощь:</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 как сделать стены, поставив «кирпичики» недалеко друг от друга;</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 как сделать крышу, положив на «кирпичики» призму.</w:t>
      </w:r>
    </w:p>
    <w:p w:rsid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w:t>
      </w:r>
    </w:p>
    <w:p w:rsidR="003162CF" w:rsidRDefault="003162CF" w:rsidP="003162CF">
      <w:pPr>
        <w:pStyle w:val="a3"/>
        <w:shd w:val="clear" w:color="auto" w:fill="F5F5F5"/>
        <w:spacing w:before="0" w:beforeAutospacing="0" w:after="0" w:afterAutospacing="0"/>
        <w:rPr>
          <w:color w:val="000000"/>
          <w:sz w:val="28"/>
          <w:szCs w:val="28"/>
        </w:rPr>
      </w:pP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b/>
          <w:bCs/>
          <w:i/>
          <w:iCs/>
          <w:color w:val="000000"/>
          <w:sz w:val="28"/>
          <w:szCs w:val="28"/>
        </w:rPr>
        <w:lastRenderedPageBreak/>
        <w:t>Анализ детских работ с импровизацией</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xml:space="preserve">        Вместе с </w:t>
      </w:r>
      <w:r w:rsidR="003162CF">
        <w:rPr>
          <w:color w:val="000000"/>
          <w:sz w:val="28"/>
          <w:szCs w:val="28"/>
        </w:rPr>
        <w:t>бабочкой</w:t>
      </w:r>
      <w:r w:rsidRPr="003162CF">
        <w:rPr>
          <w:color w:val="000000"/>
          <w:sz w:val="28"/>
          <w:szCs w:val="28"/>
        </w:rPr>
        <w:t xml:space="preserve"> педагог рассматривает детские работы, хвалит детей. </w:t>
      </w:r>
      <w:r w:rsidR="003162CF">
        <w:rPr>
          <w:color w:val="000000"/>
          <w:sz w:val="28"/>
          <w:szCs w:val="28"/>
        </w:rPr>
        <w:t>Бабочка</w:t>
      </w:r>
      <w:r w:rsidRPr="003162CF">
        <w:rPr>
          <w:color w:val="000000"/>
          <w:sz w:val="28"/>
          <w:szCs w:val="28"/>
        </w:rPr>
        <w:t xml:space="preserve"> выбирает понравившийся ей дом, и воспитатель предлагает игрушки для обыгрывания.</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w:t>
      </w:r>
      <w:r w:rsidRPr="003162CF">
        <w:rPr>
          <w:b/>
          <w:bCs/>
          <w:i/>
          <w:iCs/>
          <w:color w:val="000000"/>
          <w:sz w:val="28"/>
          <w:szCs w:val="28"/>
        </w:rPr>
        <w:t>Обыгрывание постройки</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Педагог подсказывает варианты игры с игрушками и постройкой:</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 подвести игрушку к дому, провести ее вокруг дома;</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xml:space="preserve">        - сказать игрушке, что это ее </w:t>
      </w:r>
      <w:proofErr w:type="gramStart"/>
      <w:r w:rsidRPr="003162CF">
        <w:rPr>
          <w:color w:val="000000"/>
          <w:sz w:val="28"/>
          <w:szCs w:val="28"/>
        </w:rPr>
        <w:t>дом</w:t>
      </w:r>
      <w:proofErr w:type="gramEnd"/>
      <w:r w:rsidRPr="003162CF">
        <w:rPr>
          <w:color w:val="000000"/>
          <w:sz w:val="28"/>
          <w:szCs w:val="28"/>
        </w:rPr>
        <w:t xml:space="preserve"> и она будет в нем жить;</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 спросить, нравится ли дом игрушке;</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 завести игрушку в дом.</w:t>
      </w:r>
    </w:p>
    <w:p w:rsidR="007928F3" w:rsidRPr="003162CF" w:rsidRDefault="007928F3" w:rsidP="003162CF">
      <w:pPr>
        <w:pStyle w:val="a3"/>
        <w:shd w:val="clear" w:color="auto" w:fill="F5F5F5"/>
        <w:spacing w:before="0" w:beforeAutospacing="0" w:after="0" w:afterAutospacing="0"/>
        <w:rPr>
          <w:b/>
          <w:color w:val="000000"/>
          <w:sz w:val="28"/>
          <w:szCs w:val="28"/>
        </w:rPr>
      </w:pPr>
      <w:proofErr w:type="spellStart"/>
      <w:r w:rsidRPr="003162CF">
        <w:rPr>
          <w:b/>
          <w:color w:val="000000"/>
          <w:sz w:val="28"/>
          <w:szCs w:val="28"/>
        </w:rPr>
        <w:t>III.Заключительная</w:t>
      </w:r>
      <w:proofErr w:type="spellEnd"/>
      <w:r w:rsidRPr="003162CF">
        <w:rPr>
          <w:b/>
          <w:color w:val="000000"/>
          <w:sz w:val="28"/>
          <w:szCs w:val="28"/>
        </w:rPr>
        <w:t xml:space="preserve"> часть</w:t>
      </w:r>
    </w:p>
    <w:p w:rsidR="007928F3" w:rsidRPr="003162CF" w:rsidRDefault="007928F3" w:rsidP="003162CF">
      <w:pPr>
        <w:pStyle w:val="a3"/>
        <w:shd w:val="clear" w:color="auto" w:fill="F5F5F5"/>
        <w:spacing w:before="0" w:beforeAutospacing="0" w:after="0" w:afterAutospacing="0"/>
        <w:rPr>
          <w:color w:val="000000"/>
          <w:sz w:val="28"/>
          <w:szCs w:val="28"/>
        </w:rPr>
      </w:pPr>
      <w:r w:rsidRPr="003162CF">
        <w:rPr>
          <w:color w:val="000000"/>
          <w:sz w:val="28"/>
          <w:szCs w:val="28"/>
        </w:rPr>
        <w:t xml:space="preserve">        «Друзья </w:t>
      </w:r>
      <w:r w:rsidR="003162CF">
        <w:rPr>
          <w:color w:val="000000"/>
          <w:sz w:val="28"/>
          <w:szCs w:val="28"/>
        </w:rPr>
        <w:t>бабочки</w:t>
      </w:r>
      <w:r w:rsidRPr="003162CF">
        <w:rPr>
          <w:color w:val="000000"/>
          <w:sz w:val="28"/>
          <w:szCs w:val="28"/>
        </w:rPr>
        <w:t xml:space="preserve">» благодарят детей, </w:t>
      </w:r>
      <w:r w:rsidR="003162CF">
        <w:rPr>
          <w:color w:val="000000"/>
          <w:sz w:val="28"/>
          <w:szCs w:val="28"/>
        </w:rPr>
        <w:t xml:space="preserve">воспитатель </w:t>
      </w:r>
      <w:r w:rsidRPr="003162CF">
        <w:rPr>
          <w:color w:val="000000"/>
          <w:sz w:val="28"/>
          <w:szCs w:val="28"/>
        </w:rPr>
        <w:t>предлагает разобрать постройку и сложить строительные детали. Дети выполняют.</w:t>
      </w:r>
    </w:p>
    <w:p w:rsidR="00AF5AE7" w:rsidRPr="003162CF" w:rsidRDefault="00AF5AE7" w:rsidP="003162CF">
      <w:pPr>
        <w:spacing w:after="0" w:line="240" w:lineRule="auto"/>
        <w:rPr>
          <w:rFonts w:ascii="Times New Roman" w:hAnsi="Times New Roman" w:cs="Times New Roman"/>
          <w:sz w:val="28"/>
          <w:szCs w:val="28"/>
        </w:rPr>
      </w:pPr>
    </w:p>
    <w:sectPr w:rsidR="00AF5AE7" w:rsidRPr="00316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8F3"/>
    <w:rsid w:val="003162CF"/>
    <w:rsid w:val="007928F3"/>
    <w:rsid w:val="00AF5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8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41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Домаший</dc:creator>
  <cp:keywords/>
  <dc:description/>
  <cp:lastModifiedBy>Домаший</cp:lastModifiedBy>
  <cp:revision>2</cp:revision>
  <dcterms:created xsi:type="dcterms:W3CDTF">2021-04-26T15:06:00Z</dcterms:created>
  <dcterms:modified xsi:type="dcterms:W3CDTF">2021-04-26T15:24:00Z</dcterms:modified>
</cp:coreProperties>
</file>